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D8C3" w14:textId="77777777" w:rsidR="00113E88" w:rsidRPr="00F66C2D" w:rsidRDefault="00113E88" w:rsidP="00F66C2D">
      <w:pPr>
        <w:spacing w:line="360" w:lineRule="auto"/>
        <w:rPr>
          <w:rFonts w:ascii="Arial" w:hAnsi="Arial" w:cs="Arial"/>
          <w:b/>
          <w:bCs/>
          <w:sz w:val="16"/>
          <w:szCs w:val="16"/>
        </w:rPr>
      </w:pPr>
    </w:p>
    <w:p w14:paraId="261EC7F3" w14:textId="0020E042" w:rsidR="002F2055" w:rsidRPr="00AD075F" w:rsidRDefault="002F2055" w:rsidP="000D39F4">
      <w:pPr>
        <w:spacing w:line="360" w:lineRule="auto"/>
        <w:ind w:left="425"/>
        <w:jc w:val="right"/>
        <w:rPr>
          <w:rFonts w:ascii="Arial" w:hAnsi="Arial" w:cs="Arial"/>
          <w:b/>
          <w:bCs/>
          <w:sz w:val="24"/>
          <w:szCs w:val="24"/>
        </w:rPr>
      </w:pPr>
      <w:r w:rsidRPr="00AD075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47B7A" w:rsidRPr="00AD075F">
        <w:rPr>
          <w:rFonts w:ascii="Arial" w:hAnsi="Arial" w:cs="Arial"/>
          <w:b/>
          <w:bCs/>
          <w:sz w:val="24"/>
          <w:szCs w:val="24"/>
        </w:rPr>
        <w:t xml:space="preserve"> 7 do SWZ</w:t>
      </w:r>
    </w:p>
    <w:p w14:paraId="116893BA" w14:textId="26F20B66" w:rsidR="00F66C2D" w:rsidRPr="00AD075F" w:rsidRDefault="0071442F" w:rsidP="000D39F4">
      <w:pPr>
        <w:spacing w:line="360" w:lineRule="auto"/>
        <w:ind w:left="425"/>
        <w:rPr>
          <w:rFonts w:ascii="Arial" w:hAnsi="Arial" w:cs="Arial"/>
          <w:sz w:val="24"/>
          <w:szCs w:val="24"/>
        </w:rPr>
      </w:pPr>
      <w:r w:rsidRPr="00AD075F">
        <w:rPr>
          <w:rFonts w:ascii="Arial" w:hAnsi="Arial" w:cs="Arial"/>
          <w:sz w:val="24"/>
          <w:szCs w:val="24"/>
        </w:rPr>
        <w:t xml:space="preserve">Część </w:t>
      </w:r>
      <w:r w:rsidR="00CD7B1C" w:rsidRPr="00AD075F">
        <w:rPr>
          <w:rFonts w:ascii="Arial" w:hAnsi="Arial" w:cs="Arial"/>
          <w:sz w:val="24"/>
          <w:szCs w:val="24"/>
        </w:rPr>
        <w:t>2</w:t>
      </w:r>
      <w:r w:rsidRPr="00AD075F">
        <w:rPr>
          <w:rFonts w:ascii="Arial" w:hAnsi="Arial" w:cs="Arial"/>
          <w:sz w:val="24"/>
          <w:szCs w:val="24"/>
        </w:rPr>
        <w:t xml:space="preserve">: </w:t>
      </w:r>
      <w:r w:rsidR="002F2055" w:rsidRPr="00AD075F">
        <w:rPr>
          <w:rFonts w:ascii="Arial" w:hAnsi="Arial" w:cs="Arial"/>
          <w:sz w:val="24"/>
          <w:szCs w:val="24"/>
        </w:rPr>
        <w:t>Zakup pomocy dydaktycznych na potrzeby organizacji pokoju/kącika wyciszeń  i stabilizacji emocjonalnej dla publicznych szkół podstawowych w Żaganiu.</w:t>
      </w:r>
    </w:p>
    <w:p w14:paraId="6B99E075" w14:textId="77777777" w:rsidR="00510D48" w:rsidRPr="000647F3" w:rsidRDefault="00510D48" w:rsidP="00510D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34B26" w14:textId="1F8984F3" w:rsidR="00510D48" w:rsidRPr="000647F3" w:rsidRDefault="00510D48" w:rsidP="000647F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47F3">
        <w:rPr>
          <w:rFonts w:ascii="Times New Roman" w:hAnsi="Times New Roman" w:cs="Times New Roman"/>
          <w:bCs/>
          <w:iCs/>
          <w:sz w:val="24"/>
          <w:szCs w:val="24"/>
        </w:rPr>
        <w:t xml:space="preserve">Przedmiotem zamówienia jest </w:t>
      </w:r>
      <w:r w:rsidRPr="000647F3">
        <w:rPr>
          <w:rFonts w:ascii="Times New Roman" w:hAnsi="Times New Roman" w:cs="Times New Roman"/>
          <w:bCs/>
          <w:sz w:val="24"/>
          <w:szCs w:val="24"/>
        </w:rPr>
        <w:t>Zakup pomocy dydaktycznych na potrzeby organizacji pokoju/kącika wyciszeń  i stabilizacji emocjonalnej dla publicznych szkół podstawowych w Żaganiu.</w:t>
      </w:r>
    </w:p>
    <w:p w14:paraId="762ED049" w14:textId="4A93AB8A" w:rsidR="000647F3" w:rsidRPr="000647F3" w:rsidRDefault="000647F3" w:rsidP="000647F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47F3">
        <w:rPr>
          <w:rFonts w:ascii="Times New Roman" w:hAnsi="Times New Roman" w:cs="Times New Roman"/>
          <w:bCs/>
          <w:sz w:val="24"/>
          <w:szCs w:val="24"/>
        </w:rPr>
        <w:t xml:space="preserve">W ramach zamówienia Wykonawca zobowiązany jest dostarczyć do miejsc wskazanych przez Zamawiającego wyszczególnione poniżej przedmioty. </w:t>
      </w:r>
    </w:p>
    <w:p w14:paraId="2A6D7B08" w14:textId="5292A49E" w:rsidR="000647F3" w:rsidRPr="000647F3" w:rsidRDefault="00510D48" w:rsidP="000647F3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47F3">
        <w:rPr>
          <w:rFonts w:ascii="Times New Roman" w:hAnsi="Times New Roman" w:cs="Times New Roman"/>
          <w:bCs/>
          <w:sz w:val="24"/>
          <w:szCs w:val="24"/>
        </w:rPr>
        <w:t>Dostawa pomocy dydaktycznych  do siedzib jednostek oświatowych odbędzie się będzie w dni robocze, tj. od poniedziałku do piątku</w:t>
      </w:r>
      <w:r w:rsidR="000647F3" w:rsidRPr="000647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28F6CFAA" w14:textId="4515BD8B" w:rsidR="00510D48" w:rsidRPr="000647F3" w:rsidRDefault="00510D48" w:rsidP="000647F3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210992186"/>
      <w:r w:rsidRPr="000647F3">
        <w:rPr>
          <w:rFonts w:ascii="Times New Roman" w:hAnsi="Times New Roman" w:cs="Times New Roman"/>
          <w:bCs/>
          <w:sz w:val="24"/>
          <w:szCs w:val="24"/>
        </w:rPr>
        <w:t xml:space="preserve">Wykonawca jest zobowiązany do wcześniejszego, co najmniej 2 – dniowego powiadomienia  danej jednostki oświatowej o dniu i godzinie dostawy. </w:t>
      </w:r>
    </w:p>
    <w:p w14:paraId="7934DEF1" w14:textId="77777777" w:rsidR="00510D48" w:rsidRDefault="00510D48" w:rsidP="000647F3">
      <w:pPr>
        <w:spacing w:line="360" w:lineRule="auto"/>
        <w:rPr>
          <w:rFonts w:ascii="Arial" w:hAnsi="Arial" w:cs="Arial"/>
          <w:b/>
          <w:bCs/>
          <w:sz w:val="16"/>
          <w:szCs w:val="16"/>
        </w:rPr>
      </w:pPr>
    </w:p>
    <w:bookmarkEnd w:id="0"/>
    <w:p w14:paraId="48720A10" w14:textId="77777777" w:rsidR="000647F3" w:rsidRPr="000647F3" w:rsidRDefault="000647F3" w:rsidP="000647F3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</w:p>
    <w:p w14:paraId="3BE0AD4D" w14:textId="77777777" w:rsidR="00510D48" w:rsidRDefault="00510D48" w:rsidP="009008ED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</w:p>
    <w:p w14:paraId="7E4D9233" w14:textId="77777777" w:rsidR="000647F3" w:rsidRDefault="000647F3" w:rsidP="009008ED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</w:p>
    <w:p w14:paraId="07620EAB" w14:textId="77777777" w:rsidR="00510D48" w:rsidRDefault="00510D48" w:rsidP="009008ED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</w:p>
    <w:p w14:paraId="4D94C325" w14:textId="77777777" w:rsidR="00510D48" w:rsidRDefault="00510D48" w:rsidP="009008ED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</w:p>
    <w:p w14:paraId="6957077F" w14:textId="77777777" w:rsidR="00510D48" w:rsidRDefault="00510D48" w:rsidP="009008ED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</w:p>
    <w:p w14:paraId="7E1732AE" w14:textId="77777777" w:rsidR="00510D48" w:rsidRDefault="00510D48" w:rsidP="000D39F4">
      <w:pPr>
        <w:spacing w:line="360" w:lineRule="auto"/>
        <w:rPr>
          <w:rFonts w:ascii="Arial" w:hAnsi="Arial" w:cs="Arial"/>
          <w:b/>
          <w:bCs/>
          <w:sz w:val="16"/>
          <w:szCs w:val="16"/>
        </w:rPr>
      </w:pPr>
    </w:p>
    <w:p w14:paraId="224A71B4" w14:textId="77777777" w:rsidR="000647F3" w:rsidRDefault="000647F3" w:rsidP="000D39F4">
      <w:pPr>
        <w:spacing w:line="360" w:lineRule="auto"/>
        <w:rPr>
          <w:rFonts w:ascii="Arial" w:hAnsi="Arial" w:cs="Arial"/>
          <w:b/>
          <w:bCs/>
          <w:sz w:val="16"/>
          <w:szCs w:val="16"/>
        </w:rPr>
      </w:pPr>
    </w:p>
    <w:p w14:paraId="076EDE62" w14:textId="73F80EE0" w:rsidR="00F66C2D" w:rsidRPr="00F66C2D" w:rsidRDefault="00F66C2D" w:rsidP="009008ED">
      <w:pPr>
        <w:spacing w:line="360" w:lineRule="auto"/>
        <w:ind w:left="425"/>
        <w:jc w:val="center"/>
        <w:rPr>
          <w:rFonts w:ascii="Arial" w:hAnsi="Arial" w:cs="Arial"/>
          <w:b/>
          <w:bCs/>
          <w:sz w:val="16"/>
          <w:szCs w:val="16"/>
        </w:rPr>
      </w:pPr>
      <w:r w:rsidRPr="00F66C2D">
        <w:rPr>
          <w:rFonts w:ascii="Arial" w:hAnsi="Arial" w:cs="Arial"/>
          <w:b/>
          <w:bCs/>
          <w:sz w:val="16"/>
          <w:szCs w:val="16"/>
        </w:rPr>
        <w:t>Publiczna Szkoła Podstawowa nr 7 im. Doroty księżnej żagańskiej</w:t>
      </w:r>
    </w:p>
    <w:p w14:paraId="4356190A" w14:textId="77777777" w:rsidR="00F66C2D" w:rsidRPr="00F66C2D" w:rsidRDefault="00F66C2D" w:rsidP="00F66C2D">
      <w:pPr>
        <w:jc w:val="center"/>
        <w:rPr>
          <w:rFonts w:ascii="Arial" w:hAnsi="Arial" w:cs="Arial"/>
          <w:sz w:val="16"/>
          <w:szCs w:val="16"/>
        </w:rPr>
      </w:pPr>
      <w:r w:rsidRPr="00F66C2D">
        <w:rPr>
          <w:rFonts w:ascii="Arial" w:hAnsi="Arial" w:cs="Arial"/>
          <w:sz w:val="16"/>
          <w:szCs w:val="16"/>
        </w:rPr>
        <w:t>ul. Żarska 1, 68-100 Żagań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964"/>
        <w:gridCol w:w="9242"/>
        <w:gridCol w:w="596"/>
        <w:gridCol w:w="763"/>
      </w:tblGrid>
      <w:tr w:rsidR="003677E3" w:rsidRPr="00F66C2D" w14:paraId="761F19FC" w14:textId="77777777" w:rsidTr="000456CE">
        <w:trPr>
          <w:trHeight w:val="60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B4AB" w14:textId="77777777" w:rsidR="003677E3" w:rsidRPr="003677E3" w:rsidRDefault="003677E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15C09" w14:textId="77777777" w:rsid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7DF770" w14:textId="5E163F45" w:rsidR="000456CE" w:rsidRPr="003677E3" w:rsidRDefault="000456CE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4C11" w14:textId="77777777" w:rsidR="003677E3" w:rsidRPr="003677E3" w:rsidRDefault="003677E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Specyfikacja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13D9" w14:textId="77777777" w:rsidR="003677E3" w:rsidRPr="003677E3" w:rsidRDefault="003677E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466B" w14:textId="77777777" w:rsidR="003677E3" w:rsidRPr="003677E3" w:rsidRDefault="003677E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</w:tr>
      <w:tr w:rsidR="003677E3" w:rsidRPr="00F66C2D" w14:paraId="1FDA2A52" w14:textId="77777777" w:rsidTr="000456CE">
        <w:trPr>
          <w:trHeight w:val="140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4CDD0" w14:textId="75571CB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6260" w14:textId="77777777" w:rsidR="003677E3" w:rsidRPr="003677E3" w:rsidRDefault="003677E3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Emocje- pakiet pomocy dydaktycznych</w:t>
            </w:r>
          </w:p>
        </w:tc>
        <w:tc>
          <w:tcPr>
            <w:tcW w:w="3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F775" w14:textId="267863D6" w:rsidR="003677E3" w:rsidRPr="003677E3" w:rsidRDefault="003677E3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Pakiet Medium dla specjalistów pracujących z większą liczbą dzieci. Pakiet zawiera: Emocjonalne Memory (6 egzemplarzy, gra pamięciowa, która w angażujący sposób uczy dzieci rozpoznawania i nazywania emocji); Karty Emocji dla dzieci (6 egzemplarzy, zestaw kolorowych kart przedstawiających emocje); Książka "Kraina Emocji" (6 egzemplarzy, bajka edukacyjna, która w przystępny sposób wprowadza dzieci w świat emocji); Puzzle "Magiczny Las" (6 egzemplarzy, kreatywna zabawa, która rozwija wyobraźnię i symboliczne myślenie); Puzzle "Dopasuj Emocje" (6 egzemplarzy, kolorowe puzzle, które pomagają dzieciom nazywać emocje); "Odkrywamy emocje-zeszyt ćwiczeń wielokrotnego użytku" (6 egzemplarzy, kreatywne zadania do pracy z emocjami, które można wielokrotnie wykonywać dzięki zmywalnym powierzchniom); Kolorowanka z naklejkami "Emocje w kolorach" (6 egzemplarzy, zabawa połączona z nauką, która pomaga najmłodszym wyrażać emocje i lepiej je rozumieć dzięki kreatywnym działaniom); "Emocje w praktyce - zeszyt ćwiczeń dla dzieci w wieku 7-14 lat (6 egzemplarzy, zeszyt ćwiczeń dedykowany starszym dzieciom, idealny do pracy indywidualnej lub grupowej); plakat "W czym może Cię wesprzeć psycholog szkolny" (3 egzemplarze, duży plakat formatu B2, informujący dzieci i młodzież o możliwościach wsparcia, jakie oferuje psycholog szkolny); plakat "Lista emocji i uczuć" (6 egzemplarzy, wizualne narzędzie wspierające naukę emocji, które pomaga dzieciom i młodzieży lepiej rozumieć i nazywać emocje); "Wieża Emocji: buduj i wyrażaj!" (6 egzemplarzy, wciągająca gra, która łączy rozwój </w:t>
            </w:r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emocjonalny z zabawą); Karty rozmowy o emocjach (6 egzemplarzy, zestaw kart z pytaniami i zadaniami, które pomagają dzieciom lepiej zrozumieć i opisać swoje emocje); "Emocje w praktyce - zeszyt ćwiczeń dla dzieci w wieku 4-8 lat" (6 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ezgemplarzy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narzędzie dostosowane do pracy z młodszymi dziećmi, które rozwija ich zdolność rozpoznawania emocji w prostych zadaniach); Zestaw plakatów "Emocjonalne ABC" (2 zestawy, kolorowe plakaty); Zestaw plakatów "Potrzebuję tych emocji" (2 zestawy, wizualne wsparcie, które pomaga dzieciom zrozumieć związki między emocjami a ich potrzebami); "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Emoterra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Planeta Emocji - gra planszowa" (2 egzemplarze, gra planszowa, która wspiera dzieci w nauce rozpoznawania, nazywania i wyrażania emocji poprzez zabawę i rozmowę na podstawie abstrakcyjnych kart); Pozytywne 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afirmacje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kolorowaną dla dziewczynek (6 egzemplarzy, zestaw ćwiczeń, który wspiera budowanie pewności 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siebiei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pozytywne myślenie u dziewcząt); Pozytywne 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afirmacje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kolorowanką dla chłopców (6 egzemplarzy, zestaw ćwiczeń, który wspiera budowanie pewności 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siebiei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pozytywne myślenie u chłopców); "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Emocjolandia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książeczka do kolorowania" (6 egz.); </w:t>
            </w:r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"Atlas Emocji - przewodnik po emocjach" (6 egz., </w:t>
            </w:r>
            <w:proofErr w:type="spellStart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kompedium</w:t>
            </w:r>
            <w:proofErr w:type="spellEnd"/>
            <w:r w:rsidR="000456CE"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wiedzy o emocjach); "Co czuję, gdy ..." - karty pracy dla dzieci w wieku 7-14 lat; "Dzisiaj czuję ..." - karty pracy o emocjach w nurcie CBT dla dzieci w wieku 7-14 lat; "Dzisiaj potrzebuję ..." - karty pracy o potrzebach dzieci w wieku 7-14 lat.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23A2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FFFC8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</w:tr>
      <w:tr w:rsidR="003677E3" w:rsidRPr="00F66C2D" w14:paraId="3CBF75AF" w14:textId="77777777" w:rsidTr="000456CE">
        <w:trPr>
          <w:trHeight w:val="68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65406" w14:textId="614BCD3F" w:rsidR="003677E3" w:rsidRPr="003677E3" w:rsidRDefault="0032641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2218E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Koce obciążeniowe</w:t>
            </w:r>
          </w:p>
        </w:tc>
        <w:tc>
          <w:tcPr>
            <w:tcW w:w="3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E00FA" w14:textId="78F48721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Kocyk sensoryczny/pled sensoryczny o wymiarach około 60 x 80 cm. Wypełnienie: żwirek naturalny, owalny (obojętny dla alergików) lub kuleczki szklane o średnicy 1,5-3 mm. Kocyk pikowany w kwadraty co 10 cm. Boki zewnętrzne obszyte podwójnym snem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86018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B5A6C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3677E3" w:rsidRPr="00F66C2D" w14:paraId="6159EB42" w14:textId="77777777" w:rsidTr="000456CE">
        <w:trPr>
          <w:trHeight w:val="1200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29431" w14:textId="146D0AF2" w:rsidR="003677E3" w:rsidRPr="003677E3" w:rsidRDefault="0032641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BE409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Kolorowe poduchy emocje</w:t>
            </w:r>
          </w:p>
        </w:tc>
        <w:tc>
          <w:tcPr>
            <w:tcW w:w="3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7E4A3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zawiera: 6 kolorowych poduch-siedzisk "Emocje". Piankowe poduszki do siedzenia - Emocje to zestaw sześciu kolorowych, wygodnych siedzisk z nadrukami przedstawiającymi emocje. Każda poduszka ma inny kolor, wyrażając różne emocje. Wypełnione wysokiej jakości pianką poliuretanową. Pokrowiec z materiału z powłoką PCV. Wymiary każdej poduszki: około 30 x 5 cm (średnica x wysokość).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B4A55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F884D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</w:tr>
      <w:tr w:rsidR="003677E3" w:rsidRPr="00F66C2D" w14:paraId="3878D7E2" w14:textId="77777777" w:rsidTr="000456CE">
        <w:trPr>
          <w:trHeight w:val="624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331DF" w14:textId="40F5DE58" w:rsidR="003677E3" w:rsidRPr="003677E3" w:rsidRDefault="0032641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D0B41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Piłki sensoryczne </w:t>
            </w:r>
          </w:p>
        </w:tc>
        <w:tc>
          <w:tcPr>
            <w:tcW w:w="3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5B53F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10 rodzajów piłek/gniotków o średnicy 6-7 cm (włochaty z krótkim, gęstym włosiem; włochaty z długim, rzadkim włosiem; z różnej długości wypustkami do ciągnięcia; z kulkami drobnymi; z kulkami średnimi; z mini kulkami lekkimi; z tasiemkami; chropowata; neonowa gładka; z mini piłeczkami).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71CD0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912D5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</w:tr>
      <w:tr w:rsidR="003677E3" w:rsidRPr="00F66C2D" w14:paraId="1E6ADC8E" w14:textId="77777777" w:rsidTr="000456CE">
        <w:trPr>
          <w:trHeight w:val="39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ED63E" w14:textId="799AA1DA" w:rsidR="003677E3" w:rsidRPr="003677E3" w:rsidRDefault="0032641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DB388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Gigantyczne kule do równowagi</w:t>
            </w:r>
          </w:p>
        </w:tc>
        <w:tc>
          <w:tcPr>
            <w:tcW w:w="3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D4C49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Piłka do balansowania wraz z pompką. To przyrząd gimnastyczny w kształcie przeciętej na pół kuli, służący do balansowania ciałem. Średnica: około 60 cm.  Kolor: niebieski. Typ: gimnastyczna.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46B3A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280AF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3677E3" w:rsidRPr="00F66C2D" w14:paraId="7582A40A" w14:textId="77777777" w:rsidTr="000456CE">
        <w:trPr>
          <w:trHeight w:val="397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BFF58" w14:textId="36CA59BC" w:rsidR="003677E3" w:rsidRPr="003677E3" w:rsidRDefault="0032641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F7895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Słuchawki wygłuszające</w:t>
            </w:r>
          </w:p>
        </w:tc>
        <w:tc>
          <w:tcPr>
            <w:tcW w:w="3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1CD03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Słuchawki wyciszające dla dzieci w wieku 3-15 lat. Słuchawki regulowane oraz składane. Współczynnik wytłumienia hałasu SNR (</w:t>
            </w:r>
            <w:proofErr w:type="spellStart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dB</w:t>
            </w:r>
            <w:proofErr w:type="spellEnd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): 24. Kolor: niebiesko-zielony.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2C0B0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6D62F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3677E3" w:rsidRPr="00F66C2D" w14:paraId="373F0CE9" w14:textId="77777777" w:rsidTr="000456CE">
        <w:trPr>
          <w:trHeight w:val="51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C18C8" w14:textId="5CB4BEF1" w:rsidR="003677E3" w:rsidRPr="003677E3" w:rsidRDefault="0032641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F81F5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Tablica magnetyczna</w:t>
            </w:r>
          </w:p>
        </w:tc>
        <w:tc>
          <w:tcPr>
            <w:tcW w:w="3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4A8D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Tablica </w:t>
            </w:r>
            <w:proofErr w:type="spellStart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suchościeralna</w:t>
            </w:r>
            <w:proofErr w:type="spellEnd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magnetyczna, biała o wymiarach  około 180 x 120 cm. Powierzchnia: lakierowana. Rama: aluminiowa. W zestawie z tablicą: elementy do montażu, półka na akcesoria, gąbka magnetyczna, 2 markery </w:t>
            </w:r>
            <w:proofErr w:type="spellStart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suchościeralne</w:t>
            </w:r>
            <w:proofErr w:type="spellEnd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6 białych magnesów.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DE60D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F70F6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3677E3" w:rsidRPr="00F66C2D" w14:paraId="60E5E01F" w14:textId="77777777" w:rsidTr="000456CE">
        <w:trPr>
          <w:trHeight w:val="624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F237D" w14:textId="3DE3E9CF" w:rsidR="003677E3" w:rsidRPr="003677E3" w:rsidRDefault="0032641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1188C" w14:textId="77777777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Program multimedialny Autyzm - mowa w kontekście społecznym</w:t>
            </w:r>
          </w:p>
        </w:tc>
        <w:tc>
          <w:tcPr>
            <w:tcW w:w="3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79E27" w14:textId="69DACF4A" w:rsidR="003677E3" w:rsidRPr="003677E3" w:rsidRDefault="003677E3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Program multimedialny - zestaw interaktywnych ćwiczeń wspomagających rozwijanie sprawności komunikacyjnej i pragmatyczne użycie języka.  Program przeznaczony do pracy przy użyciu komputera, tabletu, </w:t>
            </w:r>
            <w:proofErr w:type="spellStart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smartfona</w:t>
            </w:r>
            <w:proofErr w:type="spellEnd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tablicy lub monitora interaktywnego (na systemach Windows, Android oraz iOS). Zestaw zawiera część I </w:t>
            </w:r>
            <w:proofErr w:type="spellStart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  <w:proofErr w:type="spellEnd"/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część II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4291" w14:textId="77777777" w:rsidR="003677E3" w:rsidRPr="003677E3" w:rsidRDefault="003677E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677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8D05" w14:textId="77777777" w:rsidR="003677E3" w:rsidRPr="000456CE" w:rsidRDefault="003677E3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456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zestaw (część I </w:t>
            </w:r>
            <w:proofErr w:type="spellStart"/>
            <w:r w:rsidRPr="000456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</w:t>
            </w:r>
            <w:proofErr w:type="spellEnd"/>
            <w:r w:rsidRPr="000456CE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część II)</w:t>
            </w:r>
          </w:p>
        </w:tc>
      </w:tr>
    </w:tbl>
    <w:p w14:paraId="12219635" w14:textId="77777777" w:rsidR="00F66C2D" w:rsidRDefault="00F66C2D">
      <w:pPr>
        <w:rPr>
          <w:rFonts w:ascii="Arial" w:hAnsi="Arial" w:cs="Arial"/>
          <w:b/>
          <w:bCs/>
          <w:sz w:val="16"/>
          <w:szCs w:val="16"/>
        </w:rPr>
      </w:pPr>
    </w:p>
    <w:p w14:paraId="38DBD80A" w14:textId="77777777" w:rsidR="00F66C2D" w:rsidRPr="004D3870" w:rsidRDefault="00F66C2D" w:rsidP="00F66C2D">
      <w:pPr>
        <w:jc w:val="center"/>
        <w:rPr>
          <w:rFonts w:ascii="Arial" w:hAnsi="Arial" w:cs="Arial"/>
          <w:sz w:val="20"/>
          <w:szCs w:val="20"/>
        </w:rPr>
      </w:pPr>
    </w:p>
    <w:p w14:paraId="67F044AE" w14:textId="77777777" w:rsidR="000103FE" w:rsidRDefault="000103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16F3030" w14:textId="77777777" w:rsidR="000103FE" w:rsidRPr="000103FE" w:rsidRDefault="000103FE" w:rsidP="000103FE">
      <w:pPr>
        <w:ind w:left="3204" w:firstLine="336"/>
        <w:rPr>
          <w:rFonts w:ascii="Arial" w:hAnsi="Arial" w:cs="Arial"/>
          <w:sz w:val="20"/>
          <w:szCs w:val="20"/>
        </w:rPr>
      </w:pPr>
      <w:r w:rsidRPr="000103FE">
        <w:rPr>
          <w:rFonts w:ascii="Arial" w:hAnsi="Arial" w:cs="Arial"/>
          <w:sz w:val="20"/>
          <w:szCs w:val="20"/>
        </w:rPr>
        <w:lastRenderedPageBreak/>
        <w:t xml:space="preserve">Zespół Szkolno-Przedszkolny nr 5 w Żaganiu ul. Nocznickiego 18, 68-100 Żagań </w:t>
      </w:r>
    </w:p>
    <w:p w14:paraId="4BA13D5C" w14:textId="77777777" w:rsidR="00F66C2D" w:rsidRDefault="00F66C2D" w:rsidP="00F66C2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8811"/>
        <w:gridCol w:w="596"/>
        <w:gridCol w:w="764"/>
      </w:tblGrid>
      <w:tr w:rsidR="000E54F2" w:rsidRPr="00F66C2D" w14:paraId="4270AF7A" w14:textId="77777777" w:rsidTr="000456CE">
        <w:trPr>
          <w:trHeight w:val="283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AE1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291C0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Wyszczególnienie/ nazwa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E48D8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Specyfikacja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D54FE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27BE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</w:tr>
      <w:tr w:rsidR="000E54F2" w:rsidRPr="00F66C2D" w14:paraId="6B66E419" w14:textId="77777777" w:rsidTr="000456CE">
        <w:trPr>
          <w:trHeight w:val="22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8AB44" w14:textId="0A563822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F48A2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Piłka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Koosh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świecąca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275A6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Piłka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Koosh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święcąca (UV) ok. 10 cm średnicy, piłka żylasta, kolor: zielony.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83275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45B1E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47883126" w14:textId="77777777" w:rsidTr="000456CE">
        <w:trPr>
          <w:trHeight w:val="30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9911C" w14:textId="28B42DDF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0CD17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piłek sensorycznych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8D71B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Cztery piłki sensoryczne z wypustkami/kolcami. Różne kolory.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0E1EE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8270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6FB041DA" w14:textId="77777777" w:rsidTr="000456CE">
        <w:trPr>
          <w:trHeight w:val="51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2662B" w14:textId="61BF9FAD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65C3B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Śruba Archimedesa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D30C2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z plastiku. Podnośnik zbudowany ze śruby umieszczonej wewnątrz rury ustawionej skośnie do poziomu.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4368D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DA247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2B591BDC" w14:textId="77777777" w:rsidTr="000456CE">
        <w:trPr>
          <w:trHeight w:val="90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B2F38" w14:textId="66E475CF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F6E42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Maglownica duża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59790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Maglownica duża (7 wałków) w szarym kolorze. Długość maglownicy: około 160 cm, szerokość około: 75 cm. Wysokość od podłogi: 58 cm. Maglownica powinna spełniać normy DIN 53160-1 i DIN 53160-2. Cała konstrukcja maglownicy wykonana z grubej sklejki. Praca wałków powinna być płynna i cicha. Wałki obite sztuczną skórą, spełniającą obowiązujące wymogi prawne.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47B5A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D1844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6C324166" w14:textId="77777777" w:rsidTr="000456CE">
        <w:trPr>
          <w:trHeight w:val="4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E9513" w14:textId="3FD88344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9BEB0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Mata z kolcami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53609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Mata z kolcami, sensoryczna, wyposażona w miękkie wypustki, wykonana z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rutonu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Wymiar: ok. 60/40 cm.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6D7C7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0C55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36E762AA" w14:textId="77777777" w:rsidTr="000456CE">
        <w:trPr>
          <w:trHeight w:val="68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3D6F8" w14:textId="133C73FC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ADE1B" w14:textId="1D35CB68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aterac sensoryczny do rolowania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78EE0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Materac sensoryczny do rolowania/zawijania dziecka, kolor granatowy, wypełniony trwałym granulatem styropianowym, wykonany ze sztucznej skóry, spełniającej obowiązujące normy prawne. Wymiary: ok. 140x150cm.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0CB6A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88983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6E1CFB2D" w14:textId="77777777" w:rsidTr="000456CE">
        <w:trPr>
          <w:trHeight w:val="39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0D219" w14:textId="022540F6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8E7B8" w14:textId="4428E84F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ata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E4121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Zamszowa mata do ćwiczeń 1,5 mm, kolor zielony. Wymiary: ok. 183 cm x 61 cm. Kształt: prostokątny.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56D2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A1730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5E97FA91" w14:textId="77777777" w:rsidTr="000456CE">
        <w:trPr>
          <w:trHeight w:val="4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CD9D7" w14:textId="448F9CDA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E0DE7" w14:textId="6E23A658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ufy sensoryczne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86055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Miękki puf z fakturowym siedziskiem, z miętowej tkaniny poliestrowej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Minky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szarej tkaniny poliestrowej Oxford, wypełniony granulatem piankowym.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4A22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E779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2C9AA935" w14:textId="77777777" w:rsidTr="000456CE">
        <w:trPr>
          <w:trHeight w:val="73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466BE" w14:textId="7DC3FB19" w:rsidR="000E54F2" w:rsidRPr="000E54F2" w:rsidRDefault="00B608BB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6473D" w14:textId="7951119D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ensoryczny kaktus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7BC2F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silikonowych krążków z drewnianą podstawą do stworzenia kolorowego kaktusa. Zestaw zawiera: 8 elementów sensorycznych o średnicy od 7,5 cm do 9,3 cm, 1 podstawa o średnicy 10 cm. Materiał: silikon, drewno. Waga: 0,50 kg.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B4CCA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DA2A6" w14:textId="77777777" w:rsidR="000E54F2" w:rsidRPr="000E54F2" w:rsidRDefault="000E54F2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7A185D86" w14:textId="77777777" w:rsidTr="000456CE">
        <w:trPr>
          <w:trHeight w:val="45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A2634" w14:textId="5C439155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86B76" w14:textId="28A7673A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ensoryczne stópki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6E27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Sensoryczne stópki to filcowe elementy z różnorodną fakturą na wierzchu. Zestaw zawiera 12 elementów. Wymiar około: 12x15cm. Materiał: filc, tworzywo sztuczne. Waga: 0,40 kg.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1914E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02D96" w14:textId="77777777" w:rsidR="000E54F2" w:rsidRPr="000E54F2" w:rsidRDefault="000E54F2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42FA1E90" w14:textId="77777777" w:rsidTr="000456CE">
        <w:trPr>
          <w:trHeight w:val="9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8C635" w14:textId="7ED29BFE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8A1B8" w14:textId="1568BBFE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ękawice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sensoryczne 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0C7BF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Rękawice sensoryczne do masażu. Wykonane z różnorodnych materiałów, takich jak tkaniny poliestrowe Oxford, drelich, welur, różne rodzaje PCW, wnętrze wypełnione pianką oraz szklanymi kulkami. Uniwersalny kształt. Wymiary około: 28x 21 cm. Zestaw zawiera 6 sztuk rękawic (3 pary). 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B8AD4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9D9CE" w14:textId="77777777" w:rsidR="000E54F2" w:rsidRPr="000E54F2" w:rsidRDefault="000E54F2" w:rsidP="00F66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5058B578" w14:textId="77777777" w:rsidTr="000456CE">
        <w:trPr>
          <w:trHeight w:val="68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20CC5" w14:textId="77777777" w:rsid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0734398" w14:textId="4926BD58" w:rsidR="000456CE" w:rsidRPr="000E54F2" w:rsidRDefault="000456CE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4EA6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Szpilkowa mozaika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00A9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Pomoc edukacyjna zbudowana z bezpiecznych szpilek,  w których można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wszytski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odcisnąć, uzyskując odbicie 3D. Wymiary około: 12,5x5,59,5 cm. Materiał: tworzywo sztuczne. Waga: 0,21 kg. 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01B8E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DC6F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593343F1" w14:textId="77777777" w:rsidTr="000456CE">
        <w:trPr>
          <w:trHeight w:val="7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6A185" w14:textId="4B82C43C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13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F5EDC" w14:textId="2BA28F41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ojemnik aktywności </w:t>
            </w:r>
          </w:p>
        </w:tc>
        <w:tc>
          <w:tcPr>
            <w:tcW w:w="3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6D4FF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Uniwersalna taca do różnorodnych aktywności. Przeznaczona do użytku w pomieszczeniach oraz na zewnątrz. Wymiary około: średnica 94 cm, średnica wew.: 86 cm. Materiał: tworzywo sztuczne. Waga: 3,60 kg. Kolor: czarny. 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60184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51EB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3699D8D9" w14:textId="77777777" w:rsidTr="000456CE">
        <w:trPr>
          <w:trHeight w:val="483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2629F" w14:textId="3D1522E3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E411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Pamięć dźwiękowa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9BDF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Edukacyjna gra wprowadzająca dzieci w świat dźwięków i rozwijająca ich zdolności słuchowe. Zawartość zestawu: 16 klocków dźwiękowych, kostka do gry, plansza, instrukcja, notes do zapisywania wyników.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F7A4E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3AFF8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1F6343BE" w14:textId="77777777" w:rsidTr="000456CE">
        <w:trPr>
          <w:trHeight w:val="84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0CEBB" w14:textId="71D8262B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7A3DD" w14:textId="3FF303DA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kienka sensoryczne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63D83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Okienka sensoryczne to zestaw drewnianych paneli wyposażonych w różnorodne wypełnienia, które oferują wizualne i dotykowe doznania. Każdy panel zawiera okienko z ciekawym wypełnieniem - kolorowym, przeźroczystym lub lustrzanym. Materiał: drewno, guma, akryl. Ilość: 5 sztuk. Wymiary około: 18x12x2 cm. Waga: 1,15 kg.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29778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9980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3D463CB0" w14:textId="77777777" w:rsidTr="000456CE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A9FF9" w14:textId="04D89941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7E608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Żelowe cyfry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07AD3" w14:textId="023DE9A5" w:rsidR="000456CE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Żelowe cyferki to kolorowy zestaw 10 cyfr, pokrytych fakturami, które stymulują zmysły. Wysokość cyfr: ok. 10,5 cm. Materiał: tworzywo sztuczne. Waga: 0,20 kg.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4DA28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1DA6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1A2C092B" w14:textId="77777777" w:rsidTr="000456CE">
        <w:trPr>
          <w:trHeight w:val="4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30B65" w14:textId="2B4D3665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90B45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Żelowe literki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206EB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Kolorowy żelowy alfabet. Fakturowana powierzchnia 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intenstywne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barwy liter. Zawartość zestawu: 26 elementów. Wymiary: ok. 11 cm. Materiał: tworzywo sztuczne. Waga: 0,80 kg.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04FB2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E2FE9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</w:tr>
      <w:tr w:rsidR="000E54F2" w:rsidRPr="00F66C2D" w14:paraId="3EBEFD76" w14:textId="77777777" w:rsidTr="000456CE">
        <w:trPr>
          <w:trHeight w:val="22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878C9" w14:textId="229D3CF1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E7969" w14:textId="19AD07AF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lepsydry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46213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tub sensorycznych - mieszanie kolorów. Wymiary tuby: ok. 4,5 x 20 cm.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33DD5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7E06F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21775CDE" w14:textId="77777777" w:rsidTr="000456CE">
        <w:trPr>
          <w:trHeight w:val="74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E6664" w14:textId="445BC5D1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AF1F5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kostki transparentne z tabliczką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0FF80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Zestaw edukacyjnych klocków, w którego skład wchodzą: 1 przeźroczysta tabliczka o wymiarach około 20 x 20 cm oraz 100 klocków w 6 kolorach: żółty,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pomrańczowy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czerwony, zielony, niebieski, fioletowy. Wymiary klocka: ok. 2x2,2x2 cm. Materiał: tworzywo sztuczne.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68D85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FEDBF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422AB3DE" w14:textId="77777777" w:rsidTr="000456CE">
        <w:trPr>
          <w:trHeight w:val="62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273C8" w14:textId="36049AE6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0B644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Kostki magnetyczne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D3D3A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Wielowymiarowe klocki magnetyczne łączące się w każdej płaszczyźnie. 7 różnych kształtów pozwalających na zbudowanie wielu ciekawych konstrukcji. W zestawie 4 kostki (2 przezroczyste i 2 pełne) oraz karty z instrukcjami.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28A79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72AD5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6DDC4B0A" w14:textId="77777777" w:rsidTr="000456CE">
        <w:trPr>
          <w:trHeight w:val="71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31872" w14:textId="53B70399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DD495" w14:textId="613247B3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krylowe kostki z lustrzaną tacą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14C0B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Akrylowe, kolorowe sześciany umieszczone na lustrzanej tacy. 100 elementów umożliwia tworzenie konstrukcji i mozaik. Materiał tacy: drewno bukowe,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plexi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Materiał kostki: akryl. Wymiar tacy około: 27x27x3cm. Wymiar kostki około: 2,5x2,5x2,5cm. Waga: 2,40 kg.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F1BC3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8D28B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05A49192" w14:textId="77777777" w:rsidTr="000456CE">
        <w:trPr>
          <w:trHeight w:val="22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79F37" w14:textId="23BCD7D3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3E010" w14:textId="489EDC4C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iasek kinetyczny kolorowy 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7B2E9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Miękki piasek kinetyczny, który nie wysycha, zapakowany w wiaderko. Waga: 750 g.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75A1A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87FE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151E7A28" w14:textId="77777777" w:rsidTr="00014130">
        <w:trPr>
          <w:trHeight w:val="55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13754" w14:textId="5EB38872" w:rsidR="000E54F2" w:rsidRPr="000E54F2" w:rsidRDefault="00B608BB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44837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Zestaw książek i gier o  emocjach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33063" w14:textId="77777777" w:rsidR="000E54F2" w:rsidRPr="000E54F2" w:rsidRDefault="000E54F2" w:rsidP="000141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skład zestawu wchodzą: gra planszowa "Emocje"; książka "Na ratunek emocjom. Kosmos 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Kajo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Jowita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Wowczak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Katarzyna Kowalska-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Bębas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"Lucek i Dziki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Nieśpiki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Agnieszka Misiak; książka "Wszystko o emocjach" Allen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Frankie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karciana "Emocje. Piotruś-Pamięć"; książka "Emocje. Wszystko, co czujesz. Przewodnik dla dzieci po świecie uczuć"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Brad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Petersen;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Self-Regulation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Opowieści dla dzieci o tym, jak działać, gdy emocje biorą górę" Agnieszka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Stążka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-Gawrysiak; książka "Emocje. To, o czym dorośli Ci nie mówią" Boguś Janiszewski; książka "Kolorowy potwór. Doktor od emocji" Anna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Llenas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"Feluś i Gucio grają w emocje"; książka "Dziecko w świecie trudnych emocji. Jak pomóc mu radzić sobie ze złością, strachem i smutkiem" Weronika Jackowska; karty obrazkowe Emocje; książka "Czasem się złoszczę. Bajki, które pomagają radzić sobie z emocjami"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Begona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Ibarrola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"Kod emocji. Jak uwolnić zablokowane emocje i cieszyć się zdrowiem, szczęściem oraz miłością" Bradley Nelson; książka "Kiedy czuję złość. Wielkie emocje" Paula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Bowles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"Gra na emocjach"; woreczki </w:t>
            </w: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sensoryczne Emocje; książka "Jak powstają emocje. Sekretne życie mózgu" Lisa Feldman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Barrett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Bajkoterapia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Kojące opowieści na trudne emocje" Joanna Stawińska; książka "Poznaj swoją złość,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złości i innych emocjach dla dzieci i rodziców trochę też" Urszula Młodnicka; książka "Bądź sobą,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asertywności i stawianiu granic dla dzieci i rodziców trochę też" Urszula Młodnicka; książka  "Jesteś ważny,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poczuciu własnej wartości dla dzieci i rodziców trochę też" Urszula Młodnicka; książka "Pożegnaj złość! Kraina emocji"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4079B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47D49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</w:tr>
      <w:tr w:rsidR="000E54F2" w:rsidRPr="00F66C2D" w14:paraId="087C435B" w14:textId="77777777" w:rsidTr="00014130">
        <w:trPr>
          <w:trHeight w:val="7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7DEEC" w14:textId="2ED7C290" w:rsidR="000E54F2" w:rsidRPr="000E54F2" w:rsidRDefault="00014130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FD1D0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Wibracyjny prążkowany wąż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0D661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Elastyczny wąż wibracyjny, do wyboru dwie prędkości wibracji. Pozwala użytkownikowi przenieść drgania na plecy i kark. Długość węża: ok. 124 cm.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D1B76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337A4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  <w:tr w:rsidR="000E54F2" w:rsidRPr="00F66C2D" w14:paraId="3E88F056" w14:textId="77777777" w:rsidTr="00014130">
        <w:trPr>
          <w:trHeight w:val="62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CE7E0" w14:textId="61A6DC0E" w:rsidR="000E54F2" w:rsidRPr="000E54F2" w:rsidRDefault="00B608BB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01413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84CEC" w14:textId="7CD07611" w:rsidR="000E54F2" w:rsidRPr="000E54F2" w:rsidRDefault="009B0D00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uteleczki zapachowe</w:t>
            </w:r>
          </w:p>
        </w:tc>
        <w:tc>
          <w:tcPr>
            <w:tcW w:w="3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BDDB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12 buteleczek w dwóch drewnianych, polerowanych skrzynkach (6 buteleczek z czerwoną zakrętką, 6 z niebieską zakrętką). Zestaw buteleczek umożliwia dziecku uwrażliwienie zmysłu węchu poprzez identyfikowanie, rozróżnianie i przyporządkowywanie zapachów. Waga: 1,90 kg.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48E9E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00987" w14:textId="77777777" w:rsidR="000E54F2" w:rsidRPr="000E54F2" w:rsidRDefault="000E54F2" w:rsidP="000141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</w:tr>
    </w:tbl>
    <w:p w14:paraId="562D9CCC" w14:textId="77777777" w:rsidR="00F66C2D" w:rsidRPr="00F66C2D" w:rsidRDefault="00F66C2D" w:rsidP="00F66C2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74C4011B" w14:textId="7D83D1E6" w:rsidR="00F66C2D" w:rsidRDefault="00F66C2D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br w:type="page"/>
      </w:r>
    </w:p>
    <w:p w14:paraId="45186F66" w14:textId="77777777" w:rsidR="00F66C2D" w:rsidRDefault="00F66C2D">
      <w:pPr>
        <w:rPr>
          <w:rFonts w:ascii="Arial" w:hAnsi="Arial" w:cs="Arial"/>
          <w:b/>
          <w:bCs/>
          <w:sz w:val="16"/>
          <w:szCs w:val="16"/>
        </w:rPr>
      </w:pPr>
    </w:p>
    <w:p w14:paraId="24DFAA13" w14:textId="77777777" w:rsidR="00F66C2D" w:rsidRDefault="00F66C2D">
      <w:pPr>
        <w:rPr>
          <w:rFonts w:ascii="Arial" w:hAnsi="Arial" w:cs="Arial"/>
          <w:b/>
          <w:bCs/>
          <w:sz w:val="16"/>
          <w:szCs w:val="16"/>
        </w:rPr>
      </w:pPr>
    </w:p>
    <w:p w14:paraId="3BC55808" w14:textId="77777777" w:rsidR="00F66C2D" w:rsidRPr="004D3870" w:rsidRDefault="00F66C2D" w:rsidP="00F66C2D">
      <w:pPr>
        <w:jc w:val="center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t>Publiczna Szkoła Podstawowa Nr 4 im. Ofiar Stalagu VIII C w Żaganiu ul. Wesoła 38</w:t>
      </w:r>
      <w:r w:rsidRPr="004D3870">
        <w:rPr>
          <w:rFonts w:ascii="Arial" w:hAnsi="Arial" w:cs="Arial"/>
          <w:sz w:val="20"/>
          <w:szCs w:val="20"/>
        </w:rPr>
        <w:br/>
        <w:t xml:space="preserve">68-100 Żagań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3137"/>
        <w:gridCol w:w="8147"/>
        <w:gridCol w:w="1198"/>
        <w:gridCol w:w="968"/>
      </w:tblGrid>
      <w:tr w:rsidR="000E54F2" w:rsidRPr="00622735" w14:paraId="28A4F26F" w14:textId="77777777" w:rsidTr="000456CE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098B" w14:textId="77777777" w:rsidR="000E54F2" w:rsidRPr="000E54F2" w:rsidRDefault="000E54F2" w:rsidP="0062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0A56" w14:textId="77777777" w:rsidR="000E54F2" w:rsidRPr="000E54F2" w:rsidRDefault="000E54F2" w:rsidP="0062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Wyszczególnienie/ nazwa</w:t>
            </w:r>
          </w:p>
        </w:tc>
        <w:tc>
          <w:tcPr>
            <w:tcW w:w="2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7435" w14:textId="77777777" w:rsidR="000E54F2" w:rsidRPr="000E54F2" w:rsidRDefault="000E54F2" w:rsidP="0062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Specyfikacja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15E7" w14:textId="77777777" w:rsidR="000E54F2" w:rsidRPr="000E54F2" w:rsidRDefault="000E54F2" w:rsidP="0062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3A67" w14:textId="77777777" w:rsidR="000E54F2" w:rsidRPr="000E54F2" w:rsidRDefault="000E54F2" w:rsidP="0062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</w:tr>
      <w:tr w:rsidR="000E54F2" w:rsidRPr="00622735" w14:paraId="2E498CD8" w14:textId="77777777" w:rsidTr="000456CE">
        <w:trPr>
          <w:trHeight w:val="46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4FC2" w14:textId="73F3F65C" w:rsidR="000E54F2" w:rsidRPr="000E54F2" w:rsidRDefault="00B608BB" w:rsidP="0062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1B19A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Wibracyjny prążkowany wąż</w:t>
            </w:r>
          </w:p>
        </w:tc>
        <w:tc>
          <w:tcPr>
            <w:tcW w:w="2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7188B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Elastyczny wąż wibracyjny, do wyboru dwie prędkości wibracji. Pozwala użytkownikowi przenieść drgania na plecy i kark. Długość węża: ok. 124 cm.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55DC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C11A9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22735" w14:paraId="70E2404F" w14:textId="77777777" w:rsidTr="000456CE">
        <w:trPr>
          <w:trHeight w:val="658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D0F49" w14:textId="1C7E924B" w:rsidR="000E54F2" w:rsidRPr="000E54F2" w:rsidRDefault="00B608BB" w:rsidP="0062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05509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Kolorowe poduchy emocje </w:t>
            </w:r>
            <w:proofErr w:type="spellStart"/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B1B3B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kolorowych poduch przedstawiających emocje wraz ze stojakiem na poduchy. Poduchy powinny być wykonane z trwałej tkaniny, łatwej do utrzymania w czystości, wypełnione gąbką. Wymiary: średnica ok. 30 cm, wysokość: ok. 8 cm.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05B8F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54E78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22735" w14:paraId="2FBBAC6D" w14:textId="77777777" w:rsidTr="000456CE">
        <w:trPr>
          <w:trHeight w:val="478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9FCAE" w14:textId="3F54E080" w:rsidR="000E54F2" w:rsidRPr="000E54F2" w:rsidRDefault="00B608BB" w:rsidP="0062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F5AEF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Zestaw książek i gier o emocjach</w:t>
            </w:r>
          </w:p>
        </w:tc>
        <w:tc>
          <w:tcPr>
            <w:tcW w:w="2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02D62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skład zestawu wchodzą: gra planszowa "Emocje"; książka "Na ratunek emocjom. Kosmos 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Kajo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Jowita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Wowczak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Katarzyna Kowalska-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Bębas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"Lucek i Dziki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Nieśpiki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Agnieszka Misiak; książka "Wszystko o emocjach" Allen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Frankie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karciana "Emocje. Piotruś-Pamięć"; książka "Emocje. Wszystko, co czujesz. Przewodnik dla dzieci po świecie uczuć"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Brad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Petersen;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Self-Regulation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Opowieści dla dzieci o tym, jak działać, gdy emocje biorą górę" Agnieszka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Stążka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-Gawrysiak; książka "Emocje. To, o czym dorośli Ci nie mówią" Boguś Janiszewski; książka "Kolorowy potwór. Doktor od emocji" Anna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Llenas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"Feluś i Gucio grają w emocje"; książka "Dziecko w świecie trudnych emocji. Jak pomóc mu radzić sobie ze złością, strachem i smutkiem" Weronika Jackowska; karty obrazkowe Emocje; książka "Czasem się złoszczę. Bajki, które pomagają radzić sobie z emocjami"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Begona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Ibarrola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"Kod emocji. Jak uwolnić zablokowane emocje i cieszyć się zdrowiem, szczęściem oraz miłością" Bradley Nelson; książka "Kiedy czuję złość. Wielkie emocje" Paula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Bowles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"Gra na emocjach"; woreczki sensoryczne Emocje; książka "Jak powstają emocje. Sekretne życie mózgu" Lisa Feldman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Barrett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Bajkoterapia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Kojące opowieści na trudne emocje" Joanna Stawińska; książka "Poznaj swoją złość,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złości i innych emocjach dla dzieci i rodziców trochę też" Urszula Młodnicka; książka "Bądź sobą,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asertywności i stawianiu granic dla dzieci i rodziców trochę też" Urszula Młodnicka; książka  "Jesteś ważny,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poczuciu własnej wartości dla dzieci i rodziców trochę też" Urszula Młodnicka; książka "Pożegnaj złość! Kraina emocji"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9E909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DCF57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22735" w14:paraId="4877F947" w14:textId="77777777" w:rsidTr="000456CE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29362" w14:textId="39EAE389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D02E0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Platforma sensoryczna </w:t>
            </w:r>
          </w:p>
        </w:tc>
        <w:tc>
          <w:tcPr>
            <w:tcW w:w="2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410E8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platform sensorycznych, służących rozwojowi zmysłów i motoryki u dzieci.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983B3" w14:textId="01F1235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zestaw (minimum 2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E47B0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22735" w14:paraId="6AB5DC8A" w14:textId="77777777" w:rsidTr="000456CE">
        <w:trPr>
          <w:trHeight w:val="46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2F0D6" w14:textId="2BD89CE5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5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05A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Pufy sensoryczne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AB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Miękki puf z fakturowym siedziskiem, z miętowej tkaniny poliestrowej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Minky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szarej tkaniny poliestrowej Oxford, wypełniony granulatem piankowym.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903E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7621A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22735" w14:paraId="2D5D66BC" w14:textId="77777777" w:rsidTr="000456CE">
        <w:trPr>
          <w:trHeight w:val="46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A8128" w14:textId="36C302BD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9D25F" w14:textId="2F4E1D3F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ata </w:t>
            </w:r>
          </w:p>
        </w:tc>
        <w:tc>
          <w:tcPr>
            <w:tcW w:w="2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83D23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Zamszowa mata do ćwiczeń 1,5 mm, kolor zielony. Wymiary: ok. 183 cm x ok. 61 cm. Kształt: prostokątny.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E2B26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A3CEF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2C25A8B1" w14:textId="4B078E73" w:rsidR="001250FF" w:rsidRDefault="001250FF">
      <w:pPr>
        <w:rPr>
          <w:rFonts w:ascii="Arial" w:hAnsi="Arial" w:cs="Arial"/>
          <w:b/>
          <w:bCs/>
          <w:sz w:val="16"/>
          <w:szCs w:val="16"/>
        </w:rPr>
      </w:pPr>
    </w:p>
    <w:p w14:paraId="7EE97353" w14:textId="3875E21A" w:rsidR="001250FF" w:rsidRDefault="001250FF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br w:type="page"/>
      </w:r>
    </w:p>
    <w:p w14:paraId="2F853360" w14:textId="6737BC45" w:rsidR="001250FF" w:rsidRPr="000E54F2" w:rsidRDefault="001250FF" w:rsidP="000E54F2">
      <w:pPr>
        <w:jc w:val="center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lastRenderedPageBreak/>
        <w:t>Szkoła Podstawowa nr 3</w:t>
      </w:r>
      <w:r w:rsidR="00796251">
        <w:rPr>
          <w:rFonts w:ascii="Arial" w:hAnsi="Arial" w:cs="Arial"/>
          <w:sz w:val="20"/>
          <w:szCs w:val="20"/>
        </w:rPr>
        <w:t xml:space="preserve"> im. Jana Pawła II</w:t>
      </w:r>
      <w:r w:rsidRPr="004D3870">
        <w:rPr>
          <w:rFonts w:ascii="Arial" w:hAnsi="Arial" w:cs="Arial"/>
          <w:sz w:val="20"/>
          <w:szCs w:val="20"/>
        </w:rPr>
        <w:t xml:space="preserve">, </w:t>
      </w:r>
      <w:hyperlink r:id="rId7" w:history="1">
        <w:r w:rsidRPr="004D3870">
          <w:rPr>
            <w:rStyle w:val="Hipercze"/>
            <w:rFonts w:ascii="Arial" w:hAnsi="Arial" w:cs="Arial"/>
            <w:sz w:val="20"/>
            <w:szCs w:val="20"/>
          </w:rPr>
          <w:t>Szkolna 42, 68-100 Żagań</w:t>
        </w:r>
      </w:hyperlink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3165"/>
        <w:gridCol w:w="8164"/>
        <w:gridCol w:w="1335"/>
        <w:gridCol w:w="814"/>
      </w:tblGrid>
      <w:tr w:rsidR="000E54F2" w:rsidRPr="001250FF" w14:paraId="4C9CD269" w14:textId="77777777" w:rsidTr="000E54F2">
        <w:trPr>
          <w:trHeight w:val="6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D2CB" w14:textId="77777777" w:rsidR="000E54F2" w:rsidRPr="001250FF" w:rsidRDefault="000E54F2" w:rsidP="001250F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250F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1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7C55" w14:textId="77777777" w:rsidR="000E54F2" w:rsidRPr="001250FF" w:rsidRDefault="000E54F2" w:rsidP="001250F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250F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Wyszczególnienie/ nazwa</w:t>
            </w:r>
          </w:p>
        </w:tc>
        <w:tc>
          <w:tcPr>
            <w:tcW w:w="2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8067" w14:textId="77777777" w:rsidR="000E54F2" w:rsidRPr="001250FF" w:rsidRDefault="000E54F2" w:rsidP="001250F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250F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Specyfikacja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B9C0" w14:textId="77777777" w:rsidR="000E54F2" w:rsidRPr="001250FF" w:rsidRDefault="000E54F2" w:rsidP="001250F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250F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B56B" w14:textId="77777777" w:rsidR="000E54F2" w:rsidRPr="001250FF" w:rsidRDefault="000E54F2" w:rsidP="001250F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250FF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</w:tr>
      <w:tr w:rsidR="000E54F2" w:rsidRPr="000E54F2" w14:paraId="42E25F5D" w14:textId="77777777" w:rsidTr="000456CE">
        <w:trPr>
          <w:trHeight w:val="454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0EEBF" w14:textId="3FEE6F35" w:rsidR="000E54F2" w:rsidRPr="000E54F2" w:rsidRDefault="00B608BB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3DEBE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Wibracyjny prążkowany wąż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4F233" w14:textId="7C837A6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Elastyczny wąż wibracyjny, do wyboru dwie prędkości wibracji. Pozwala użytkownikowi przenieść drgania na plecy i kark. Długość węża: ok. 124 cm</w:t>
            </w:r>
            <w:r w:rsidR="000456C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C3378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F4B21" w14:textId="4701E973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="00796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0E54F2" w:rsidRPr="000E54F2" w14:paraId="1DAB52F8" w14:textId="77777777" w:rsidTr="000456CE">
        <w:trPr>
          <w:trHeight w:val="624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14656" w14:textId="11D45CCF" w:rsidR="000E54F2" w:rsidRPr="000E54F2" w:rsidRDefault="00B608BB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3F2A8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Kolorowe poduchy emocje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117AF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kolorowych poduch przedstawiających emocje wraz ze stojakiem na poduchy. Poduchy powinny być wykonane z trwałej tkaniny, łatwej do utrzymania w czystości, wypełnione gąbką. Wymiary: średnica ok. 30 cm, wysokość: ok. 8 cm.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6754E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F1E49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0E54F2" w14:paraId="01FD69C6" w14:textId="77777777" w:rsidTr="000456CE">
        <w:trPr>
          <w:trHeight w:val="3109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AB0EF" w14:textId="64BB7E9A" w:rsidR="000E54F2" w:rsidRPr="000E54F2" w:rsidRDefault="00B608BB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2AD8B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książek i gier o emocjach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89CD8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skład zestawu wchodzą: gra planszowa "Emocje"; książka "Na ratunek emocjom. Kosmos 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Kajo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Jowita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Wowczak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Katarzyna Kowalska-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Bębas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"Lucek i Dziki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Nieśpiki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Agnieszka Misiak; książka "Wszystko o emocjach" Allen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Frankie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karciana "Emocje. Piotruś-Pamięć"; książka "Emocje. Wszystko, co czujesz. Przewodnik dla dzieci po świecie uczuć"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Brad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Petersen;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Self-Regulation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Opowieści dla dzieci o tym, jak działać, gdy emocje biorą górę" Agnieszka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Stążka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-Gawrysiak; książka "Emocje. To, o czym dorośli Ci nie mówią" Boguś Janiszewski; książka "Kolorowy potwór. Doktor od emocji" Anna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Llenas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"Feluś i Gucio grają w emocje"; książka "Dziecko w świecie trudnych emocji. Jak pomóc mu radzić sobie ze złością, strachem i smutkiem" Weronika Jackowska; karty obrazkowe Emocje; książka "Czasem się złoszczę. Bajki, które pomagają radzić sobie z emocjami"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Begona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Ibarrola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"Kod emocji. Jak uwolnić zablokowane emocje i cieszyć się zdrowiem, szczęściem oraz miłością" Bradley Nelson; książka "Kiedy czuję złość. Wielkie emocje" Paula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Bowles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"Gra na emocjach"; woreczki sensoryczne Emocje; książka "Jak powstają emocje. Sekretne życie mózgu" Lisa Feldman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Barrett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Bajkoterapia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Kojące opowieści na trudne emocje" Joanna Stawińska; książka "Poznaj swoją złość,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złości i innych emocjach dla dzieci i rodziców trochę też" Urszula Młodnicka; książka "Bądź sobą,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asertywności i stawianiu granic dla dzieci i rodziców trochę też" Urszula Młodnicka; książka  "Jesteś ważny,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poczuciu własnej wartości dla dzieci i rodziców trochę też" Urszula Młodnicka; książka "Pożegnaj złość! Kraina emocji"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5BACC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C0404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0E54F2" w14:paraId="075B63AA" w14:textId="77777777" w:rsidTr="000456CE">
        <w:trPr>
          <w:trHeight w:val="431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F8BF8" w14:textId="54315A34" w:rsidR="000E54F2" w:rsidRPr="000E54F2" w:rsidRDefault="00B608BB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9AE65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Platforma sensoryczna 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4287E" w14:textId="264ED6D1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platform sensorycznych, służących rozwojowi zmysłów i motoryki u dzieci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22E69" w14:textId="62AC2C8E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zestaw (minimum 2 </w:t>
            </w:r>
            <w:r w:rsidR="00796251" w:rsidRPr="000E54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</w:t>
            </w: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B344E" w14:textId="77777777" w:rsidR="000E54F2" w:rsidRPr="000E54F2" w:rsidRDefault="000E54F2" w:rsidP="000456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0E54F2" w14:paraId="06797721" w14:textId="77777777" w:rsidTr="000456CE">
        <w:trPr>
          <w:trHeight w:val="397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B2C1A" w14:textId="350C34C2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7B5E4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Pufy sensoryczne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9BA81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Miękki puf z fakturowym siedziskiem, z miętowej tkaniny poliestrowej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Minky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szarej tkaniny poliestrowej Oxford, wypełniony granulatem piankowym.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4B610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95D6C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0E54F2" w14:paraId="0203EA28" w14:textId="77777777" w:rsidTr="000456CE">
        <w:trPr>
          <w:trHeight w:val="6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BD8F8" w14:textId="259F98C2" w:rsidR="000E54F2" w:rsidRPr="000E54F2" w:rsidRDefault="00B608BB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F93D6" w14:textId="3071E0FB" w:rsidR="000E54F2" w:rsidRPr="000E54F2" w:rsidRDefault="009B0D00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ata 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4863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Zamszowa mata do ćwiczeń 1,5 mm, kolor zielony. Wymiary: ok. 183 cm x ok. 61 cm. Kształt: prostokątny.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10163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F23E2" w14:textId="77777777" w:rsidR="000E54F2" w:rsidRPr="000E54F2" w:rsidRDefault="000E54F2" w:rsidP="00045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C97EE51" w14:textId="77777777" w:rsidR="00796251" w:rsidRPr="00796251" w:rsidRDefault="00796251">
      <w:pPr>
        <w:rPr>
          <w:rFonts w:ascii="Arial" w:hAnsi="Arial" w:cs="Arial"/>
          <w:b/>
          <w:bCs/>
          <w:sz w:val="20"/>
          <w:szCs w:val="20"/>
        </w:rPr>
      </w:pPr>
    </w:p>
    <w:p w14:paraId="769CBDBF" w14:textId="77777777" w:rsidR="006C7E91" w:rsidRPr="004D3870" w:rsidRDefault="006C7E91" w:rsidP="006C7E9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D3870">
        <w:rPr>
          <w:rFonts w:ascii="Arial" w:hAnsi="Arial" w:cs="Arial"/>
          <w:b/>
          <w:bCs/>
          <w:sz w:val="20"/>
          <w:szCs w:val="20"/>
        </w:rPr>
        <w:lastRenderedPageBreak/>
        <w:t>Publiczna Szkoła Podstawowa nr 2 im. 11 Lubuskiej Dywizji Kawalerii Pancernej w Żaganiu</w:t>
      </w:r>
    </w:p>
    <w:p w14:paraId="76284FA1" w14:textId="77777777" w:rsidR="006C7E91" w:rsidRPr="004D3870" w:rsidRDefault="006C7E91" w:rsidP="006C7E91">
      <w:pPr>
        <w:ind w:left="5664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t>ul. Wojska Polskiego 1, 68-100 Żagań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2981"/>
        <w:gridCol w:w="8466"/>
        <w:gridCol w:w="1313"/>
        <w:gridCol w:w="675"/>
      </w:tblGrid>
      <w:tr w:rsidR="000E54F2" w:rsidRPr="006C7E91" w14:paraId="127ABBE4" w14:textId="77777777" w:rsidTr="00796251">
        <w:trPr>
          <w:trHeight w:val="30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DAB9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DFBA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Wyszczególnienie/ nazwa</w:t>
            </w:r>
          </w:p>
        </w:tc>
        <w:tc>
          <w:tcPr>
            <w:tcW w:w="3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80FE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Specyfikacja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6060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0AAE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</w:tr>
      <w:tr w:rsidR="000E54F2" w:rsidRPr="006C7E91" w14:paraId="582D494E" w14:textId="77777777" w:rsidTr="00796251">
        <w:trPr>
          <w:trHeight w:val="46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6C2F8" w14:textId="07C915CC" w:rsidR="000E54F2" w:rsidRPr="000E54F2" w:rsidRDefault="00447B8D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24CDC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Wibracyjny prążkowany wąż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B4035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Elastyczny wąż wibracyjny, do wyboru dwie prędkości wibracji. Pozwala użytkownikowi przenieść drgania na plecy i kark. Długość węża: ok. 124 cm.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AF224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83475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C7E91" w14:paraId="6D06422E" w14:textId="77777777" w:rsidTr="00796251">
        <w:trPr>
          <w:trHeight w:val="69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22294" w14:textId="22567BD9" w:rsidR="000E54F2" w:rsidRPr="000E54F2" w:rsidRDefault="00447B8D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58186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Kolorowe poduchy emocje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6D1E4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kolorowych poduch przedstawiających emocje wraz ze stojakiem na poduchy. Poduchy powinny być wykonane z trwałej tkaniny, łatwej do utrzymania w czystości, wypełnione gąbką. Wymiary: średnica ok. 30 cm, wysokość: ok. 8 cm.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ED3FF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7B201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C7E91" w14:paraId="6A1DD621" w14:textId="77777777" w:rsidTr="00796251">
        <w:trPr>
          <w:trHeight w:val="451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5C55D" w14:textId="46C1D9E5" w:rsidR="000E54F2" w:rsidRPr="000E54F2" w:rsidRDefault="00447B8D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154EE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książek i gier o emocjach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407A1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skład zestawu wchodzą: gra planszowa "Emocje"; książka "Na ratunek emocjom. Kosmos 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Kajo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Jowita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Wowczak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Katarzyna Kowalska-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Bębas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"Lucek i Dziki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Nieśpiki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Agnieszka Misiak; książka "Wszystko o emocjach" Allen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Frankie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karciana "Emocje. Piotruś-Pamięć"; książka "Emocje. Wszystko, co czujesz. Przewodnik dla dzieci po świecie uczuć"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Brad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Petersen;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Self-Regulation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Opowieści dla dzieci o tym, jak działać, gdy emocje biorą górę" Agnieszka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Stążka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-Gawrysiak; książka "Emocje. To, o czym dorośli Ci nie mówią" Boguś Janiszewski; książka "Kolorowy potwór. Doktor od emocji" Anna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Llenas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"Feluś i Gucio grają w emocje"; książka "Dziecko w świecie trudnych emocji. Jak pomóc mu radzić sobie ze złością, strachem i smutkiem" Weronika Jackowska; karty obrazkowe Emocje; książka "Czasem się złoszczę. Bajki, które pomagają radzić sobie z emocjami"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Begona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Ibarrola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"Kod emocji. Jak uwolnić zablokowane emocje i cieszyć się zdrowiem, szczęściem oraz miłością" Bradley Nelson; książka "Kiedy czuję złość. Wielkie emocje" Paula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Bowles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"Gra na emocjach"; woreczki sensoryczne Emocje; książka "Jak powstają emocje. Sekretne życie mózgu" Lisa Feldman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Barrett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Bajkoterapia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Kojące opowieści na trudne emocje" Joanna Stawińska; książka "Poznaj swoją złość,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złości i innych emocjach dla dzieci i rodziców trochę też" Urszula Młodnicka; książka "Bądź sobą,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asertywności i stawianiu granic dla dzieci i rodziców trochę też" Urszula Młodnicka; książka  "Jesteś ważny,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poczuciu własnej wartości dla dzieci i rodziców trochę też" Urszula Młodnicka; książka "Pożegnaj złość! Kraina emocji"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564CF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3150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C7E91" w14:paraId="75AD7F9B" w14:textId="77777777" w:rsidTr="00796251">
        <w:trPr>
          <w:trHeight w:val="69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CA661" w14:textId="0CFE0FF6" w:rsidR="000E54F2" w:rsidRPr="000E54F2" w:rsidRDefault="00447B8D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778A6B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Platforma sensoryczna 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5E0AB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platform sensorycznych, służących rozwojowi zmysłów i motoryki u dzieci.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8EA00" w14:textId="13900F62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(min</w:t>
            </w:r>
            <w:r w:rsidR="00796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 sztuki)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5A85E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54F2" w:rsidRPr="006C7E91" w14:paraId="0F1327A9" w14:textId="77777777" w:rsidTr="00796251">
        <w:trPr>
          <w:trHeight w:val="465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56202" w14:textId="4FA4E9EA" w:rsidR="000E54F2" w:rsidRPr="000E54F2" w:rsidRDefault="00447B8D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DB494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Pufy sensoryczne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56109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Miękki puf z fakturowym siedziskiem, z miętowej tkaniny poliestrowej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Minky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szarej tkaniny poliestrowej Oxford, wypełniony granulatem piankowym.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89D36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42610" w14:textId="116B64FA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="00A851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</w:tr>
      <w:tr w:rsidR="000E54F2" w:rsidRPr="006C7E91" w14:paraId="25DB6F35" w14:textId="77777777" w:rsidTr="00796251">
        <w:trPr>
          <w:trHeight w:val="46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53610" w14:textId="3627DCA5" w:rsidR="000E54F2" w:rsidRPr="000E54F2" w:rsidRDefault="00447B8D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80271" w14:textId="34D5FE5D" w:rsidR="000E54F2" w:rsidRPr="000E54F2" w:rsidRDefault="009B0D00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0E54F2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ata 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81FE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Zamszowa mata do ćwiczeń 1,5 mm, kolor zielony. Wymiary: ok. 183 cm x ok. 61 cm. Kształt: prostokątny.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1B80D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EAF34" w14:textId="70CDB2BB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="00A8519C" w:rsidRPr="00A851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szt.</w:t>
            </w:r>
          </w:p>
        </w:tc>
      </w:tr>
    </w:tbl>
    <w:p w14:paraId="3C659A7F" w14:textId="603E9601" w:rsidR="001250FF" w:rsidRDefault="001250FF">
      <w:pPr>
        <w:rPr>
          <w:rFonts w:ascii="Arial" w:hAnsi="Arial" w:cs="Arial"/>
          <w:b/>
          <w:bCs/>
          <w:sz w:val="16"/>
          <w:szCs w:val="16"/>
        </w:rPr>
      </w:pPr>
    </w:p>
    <w:p w14:paraId="0262BC77" w14:textId="77777777" w:rsidR="006C7E91" w:rsidRDefault="006C7E91">
      <w:pPr>
        <w:rPr>
          <w:rFonts w:ascii="Arial" w:hAnsi="Arial" w:cs="Arial"/>
          <w:b/>
          <w:bCs/>
          <w:sz w:val="16"/>
          <w:szCs w:val="16"/>
        </w:rPr>
      </w:pPr>
    </w:p>
    <w:p w14:paraId="7E637438" w14:textId="77777777" w:rsidR="006C7E91" w:rsidRPr="004D3870" w:rsidRDefault="006C7E91" w:rsidP="006C7E9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D3870">
        <w:rPr>
          <w:rFonts w:ascii="Arial" w:hAnsi="Arial" w:cs="Arial"/>
          <w:b/>
          <w:bCs/>
          <w:sz w:val="20"/>
          <w:szCs w:val="20"/>
        </w:rPr>
        <w:t>Publicznej Szkoły Podstawowej nr 1</w:t>
      </w:r>
      <w:r w:rsidRPr="004D3870">
        <w:rPr>
          <w:rFonts w:ascii="Arial" w:hAnsi="Arial" w:cs="Arial"/>
          <w:b/>
          <w:bCs/>
          <w:sz w:val="20"/>
          <w:szCs w:val="20"/>
        </w:rPr>
        <w:br/>
        <w:t>im. Jana Brzechwy w Żaganiu</w:t>
      </w:r>
    </w:p>
    <w:p w14:paraId="486E725E" w14:textId="77777777" w:rsidR="006C7E91" w:rsidRDefault="006C7E91" w:rsidP="006C7E91">
      <w:pPr>
        <w:jc w:val="center"/>
        <w:rPr>
          <w:rFonts w:ascii="Arial" w:hAnsi="Arial" w:cs="Arial"/>
          <w:sz w:val="20"/>
          <w:szCs w:val="20"/>
        </w:rPr>
      </w:pPr>
      <w:r w:rsidRPr="004D3870">
        <w:rPr>
          <w:rFonts w:ascii="Arial" w:hAnsi="Arial" w:cs="Arial"/>
          <w:sz w:val="20"/>
          <w:szCs w:val="20"/>
        </w:rPr>
        <w:t>Wojska Polskiego 7, 68-100 Żagań</w:t>
      </w:r>
    </w:p>
    <w:p w14:paraId="06B4331C" w14:textId="77777777" w:rsidR="006C7E91" w:rsidRDefault="006C7E91" w:rsidP="006C7E9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5169"/>
        <w:gridCol w:w="6233"/>
        <w:gridCol w:w="1019"/>
        <w:gridCol w:w="994"/>
      </w:tblGrid>
      <w:tr w:rsidR="000E54F2" w:rsidRPr="000E54F2" w14:paraId="7E8FD607" w14:textId="77777777" w:rsidTr="00A8519C">
        <w:trPr>
          <w:trHeight w:val="45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35D6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2B15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Wyszczególnienie/ nazwa</w:t>
            </w:r>
          </w:p>
        </w:tc>
        <w:tc>
          <w:tcPr>
            <w:tcW w:w="2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A464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Specyfikacja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490C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3E75" w14:textId="77777777" w:rsidR="000E54F2" w:rsidRPr="000E54F2" w:rsidRDefault="000E54F2" w:rsidP="000E54F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</w:tr>
      <w:tr w:rsidR="00A8519C" w:rsidRPr="000E54F2" w14:paraId="5679E60F" w14:textId="77777777" w:rsidTr="00796251">
        <w:trPr>
          <w:trHeight w:val="46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2CC9E" w14:textId="267DD210" w:rsidR="00A8519C" w:rsidRPr="000E54F2" w:rsidRDefault="00796251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0AFD3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Wibracyjny prążkowany wąż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6172E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Elastyczny wąż wibracyjny, do wyboru dwie prędkości wibracji. Pozwala użytkownikowi przenieść drgania na plecy i kark. Długość węża: ok. 124 cm.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41E46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A1FC0" w14:textId="40741225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766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szt.</w:t>
            </w:r>
          </w:p>
        </w:tc>
      </w:tr>
      <w:tr w:rsidR="00A8519C" w:rsidRPr="000E54F2" w14:paraId="0475D653" w14:textId="77777777" w:rsidTr="00796251">
        <w:trPr>
          <w:trHeight w:val="603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B9FA6" w14:textId="17508B87" w:rsidR="00A8519C" w:rsidRPr="000E54F2" w:rsidRDefault="00796251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860BF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Kolorowe poduchy emocje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45721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kolorowych poduch przedstawiających emocje wraz ze stojakiem na poduchy. Poduchy powinny być wykonane z trwałej tkaniny, łatwej do utrzymania w czystości, wypełnione gąbką. Wymiary: średnica ok. 30 cm, wysokość: ok. 8 cm.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F5B5E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0D879" w14:textId="657E36D8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766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szt.</w:t>
            </w:r>
          </w:p>
        </w:tc>
      </w:tr>
      <w:tr w:rsidR="00A8519C" w:rsidRPr="000E54F2" w14:paraId="0973F88C" w14:textId="77777777" w:rsidTr="00796251">
        <w:trPr>
          <w:trHeight w:val="69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DA96" w14:textId="41AFA3FE" w:rsidR="00A8519C" w:rsidRPr="000E54F2" w:rsidRDefault="00796251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D7B51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książek i gier o emocjach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0AF8F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skład zestawu wchodzą: gra planszowa "Emocje"; książka "Na ratunek emocjom. Kosmos 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Kajo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Jowita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Wowczak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Katarzyna Kowalska-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Bębas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"Lucek i Dziki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Nieśpiki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 Agnieszka Misiak; książka "Wszystko o emocjach" Allen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Frankie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karciana "Emocje. Piotruś-Pamięć"; książka "Emocje. Wszystko, co czujesz. Przewodnik dla dzieci po świecie uczuć"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Brad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Petersen;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Self-Regulation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Opowieści dla dzieci o tym, jak działać, gdy emocje biorą górę" Agnieszka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Stążka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-Gawrysiak; książka "Emocje. To, o czym dorośli Ci nie mówią" Boguś Janiszewski; książka "Kolorowy potwór. Doktor od emocji" Anna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Llenas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"Feluś i Gucio grają w emocje"; książka "Dziecko w świecie trudnych emocji. Jak pomóc mu radzić sobie ze złością, strachem i smutkiem" Weronika Jackowska; karty obrazkowe Emocje; książka "Czasem się złoszczę. Bajki, które pomagają radzić sobie z emocjami"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Begona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Ibarrola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książka "Kod emocji. Jak uwolnić zablokowane emocje i cieszyć się zdrowiem, szczęściem oraz miłością" Bradley Nelson; książka "Kiedy czuję złość. Wielkie emocje" Paula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Bowles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; gra planszowa "Gra na emocjach"; woreczki sensoryczne Emocje; książka "Jak powstają emocje. Sekretne życie mózgu" Lisa Feldman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Barrett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 książka "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Bajkoterapia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Kojące opowieści na trudne emocje" Joanna Stawińska; książka "Poznaj swoją złość,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złości i </w:t>
            </w: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innych emocjach dla dzieci i rodziców trochę też" Urszula Młodnicka; książka "Bądź sobą,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asertywności i stawianiu granic dla dzieci i rodziców trochę też" Urszula Młodnicka; książka  "Jesteś ważny,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Pinku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! Książka o poczuciu własnej wartości dla dzieci i rodziców trochę też" Urszula Młodnicka; książka "Pożegnaj złość! Kraina emocji"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Serna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BF8B0" w14:textId="77777777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0359A" w14:textId="5C86BB6F" w:rsidR="00A8519C" w:rsidRPr="000E54F2" w:rsidRDefault="00A8519C" w:rsidP="007962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7668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szt.</w:t>
            </w:r>
          </w:p>
        </w:tc>
      </w:tr>
      <w:tr w:rsidR="000E54F2" w:rsidRPr="000E54F2" w14:paraId="3A126DC5" w14:textId="77777777" w:rsidTr="00796251">
        <w:trPr>
          <w:trHeight w:val="4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2CCEE" w14:textId="0EC8DFDC" w:rsidR="000E54F2" w:rsidRPr="000E54F2" w:rsidRDefault="00796251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C9789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Platforma sensoryczna 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E2AC6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platform sensorycznych, służących rozwojowi zmysłów i motoryki u dzieci.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BDD1F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(minimum 2 sztuki)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EDD62" w14:textId="77777777" w:rsidR="000E54F2" w:rsidRPr="000E54F2" w:rsidRDefault="000E54F2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8519C" w:rsidRPr="000E54F2" w14:paraId="59CA6BEA" w14:textId="77777777" w:rsidTr="00796251">
        <w:trPr>
          <w:trHeight w:val="46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9EE96" w14:textId="57DF223F" w:rsidR="00A8519C" w:rsidRPr="000E54F2" w:rsidRDefault="00796251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2F065" w14:textId="77777777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Pufy sensoryczne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D2EEE" w14:textId="77777777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Miękki puf z fakturowym siedziskiem, z miętowej tkaniny poliestrowej </w:t>
            </w:r>
            <w:proofErr w:type="spellStart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Minky</w:t>
            </w:r>
            <w:proofErr w:type="spellEnd"/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szarej tkaniny poliestrowej Oxford, wypełniony granulatem piankowym.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E2AF1" w14:textId="77777777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22828" w14:textId="5E625063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6C8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szt.</w:t>
            </w:r>
          </w:p>
        </w:tc>
      </w:tr>
      <w:tr w:rsidR="00A8519C" w:rsidRPr="000E54F2" w14:paraId="02D0BBD6" w14:textId="77777777" w:rsidTr="00796251">
        <w:trPr>
          <w:trHeight w:val="46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AE678" w14:textId="05E0DFF0" w:rsidR="00A8519C" w:rsidRPr="000E54F2" w:rsidRDefault="00796251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  <w:r w:rsidR="00A8519C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86A19" w14:textId="65A83CAB" w:rsidR="00A8519C" w:rsidRPr="000E54F2" w:rsidRDefault="009B0D00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="00A8519C"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ata </w:t>
            </w:r>
          </w:p>
        </w:tc>
        <w:tc>
          <w:tcPr>
            <w:tcW w:w="2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B3F7D" w14:textId="77777777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Zamszowa mata do ćwiczeń 1,5 mm, kolor zielony. Wymiary: ok. 183 cm x ok. 61 cm. Kształt: prostokątny.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F624C" w14:textId="77777777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54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AC6D1" w14:textId="74D06154" w:rsidR="00A8519C" w:rsidRPr="000E54F2" w:rsidRDefault="00A8519C" w:rsidP="007962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06C8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szt.</w:t>
            </w:r>
          </w:p>
        </w:tc>
      </w:tr>
    </w:tbl>
    <w:p w14:paraId="045C8578" w14:textId="77777777" w:rsidR="006C7E91" w:rsidRPr="000E54F2" w:rsidRDefault="006C7E91" w:rsidP="000E54F2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6C7E91" w:rsidRPr="000E54F2" w:rsidSect="00F66C2D">
      <w:headerReference w:type="default" r:id="rId8"/>
      <w:pgSz w:w="16838" w:h="11906" w:orient="landscape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D2244" w14:textId="77777777" w:rsidR="0011217C" w:rsidRDefault="0011217C" w:rsidP="00F66C2D">
      <w:pPr>
        <w:spacing w:after="0" w:line="240" w:lineRule="auto"/>
      </w:pPr>
      <w:r>
        <w:separator/>
      </w:r>
    </w:p>
  </w:endnote>
  <w:endnote w:type="continuationSeparator" w:id="0">
    <w:p w14:paraId="0D89CCA6" w14:textId="77777777" w:rsidR="0011217C" w:rsidRDefault="0011217C" w:rsidP="00F6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CCF2" w14:textId="77777777" w:rsidR="0011217C" w:rsidRDefault="0011217C" w:rsidP="00F66C2D">
      <w:pPr>
        <w:spacing w:after="0" w:line="240" w:lineRule="auto"/>
      </w:pPr>
      <w:r>
        <w:separator/>
      </w:r>
    </w:p>
  </w:footnote>
  <w:footnote w:type="continuationSeparator" w:id="0">
    <w:p w14:paraId="4DF7F56D" w14:textId="77777777" w:rsidR="0011217C" w:rsidRDefault="0011217C" w:rsidP="00F6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7427E" w14:textId="35044264" w:rsidR="0087485B" w:rsidRDefault="0087485B" w:rsidP="0087485B">
    <w:pPr>
      <w:pStyle w:val="Nagwek"/>
      <w:jc w:val="center"/>
    </w:pPr>
    <w:r>
      <w:rPr>
        <w:noProof/>
      </w:rPr>
      <w:drawing>
        <wp:inline distT="0" distB="0" distL="0" distR="0" wp14:anchorId="6358DB3F" wp14:editId="62DFFA9E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FD0C09" w14:textId="77777777" w:rsidR="0087485B" w:rsidRDefault="008748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C5FFB"/>
    <w:multiLevelType w:val="hybridMultilevel"/>
    <w:tmpl w:val="65EEE4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704577"/>
    <w:multiLevelType w:val="hybridMultilevel"/>
    <w:tmpl w:val="5DA4C188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242908161">
    <w:abstractNumId w:val="1"/>
  </w:num>
  <w:num w:numId="2" w16cid:durableId="343476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C2D"/>
    <w:rsid w:val="000103FE"/>
    <w:rsid w:val="00014130"/>
    <w:rsid w:val="000456CE"/>
    <w:rsid w:val="00047B7A"/>
    <w:rsid w:val="00053083"/>
    <w:rsid w:val="000647F3"/>
    <w:rsid w:val="000D39F4"/>
    <w:rsid w:val="000E54F2"/>
    <w:rsid w:val="00100A12"/>
    <w:rsid w:val="0011217C"/>
    <w:rsid w:val="00113E88"/>
    <w:rsid w:val="001250FF"/>
    <w:rsid w:val="001D0856"/>
    <w:rsid w:val="001E14F3"/>
    <w:rsid w:val="002028F7"/>
    <w:rsid w:val="00211AF1"/>
    <w:rsid w:val="002F2055"/>
    <w:rsid w:val="00326413"/>
    <w:rsid w:val="00330607"/>
    <w:rsid w:val="003677E3"/>
    <w:rsid w:val="004318BD"/>
    <w:rsid w:val="00447B8D"/>
    <w:rsid w:val="00492981"/>
    <w:rsid w:val="004D1B19"/>
    <w:rsid w:val="004E4570"/>
    <w:rsid w:val="004F3F36"/>
    <w:rsid w:val="00510D48"/>
    <w:rsid w:val="005B6B40"/>
    <w:rsid w:val="00622735"/>
    <w:rsid w:val="006525B0"/>
    <w:rsid w:val="0067059B"/>
    <w:rsid w:val="006C7E91"/>
    <w:rsid w:val="0071442F"/>
    <w:rsid w:val="0073601B"/>
    <w:rsid w:val="00753D9D"/>
    <w:rsid w:val="00796251"/>
    <w:rsid w:val="00796A3C"/>
    <w:rsid w:val="007C3A95"/>
    <w:rsid w:val="00873419"/>
    <w:rsid w:val="0087485B"/>
    <w:rsid w:val="008800DC"/>
    <w:rsid w:val="009B0D00"/>
    <w:rsid w:val="009B1583"/>
    <w:rsid w:val="009F2638"/>
    <w:rsid w:val="00A8519C"/>
    <w:rsid w:val="00AD075F"/>
    <w:rsid w:val="00B2525F"/>
    <w:rsid w:val="00B608BB"/>
    <w:rsid w:val="00B97EA2"/>
    <w:rsid w:val="00C3606D"/>
    <w:rsid w:val="00CD7B1C"/>
    <w:rsid w:val="00CE708E"/>
    <w:rsid w:val="00DF7907"/>
    <w:rsid w:val="00F6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9A86"/>
  <w15:chartTrackingRefBased/>
  <w15:docId w15:val="{FB6CACFE-9290-4AD3-834B-F290CB51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6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6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C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6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C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6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6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6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6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6C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6C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C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6C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6C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6C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6C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6C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6C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6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6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6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6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6C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6C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6C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6C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6C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6C2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6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6C2D"/>
  </w:style>
  <w:style w:type="paragraph" w:styleId="Stopka">
    <w:name w:val="footer"/>
    <w:basedOn w:val="Normalny"/>
    <w:link w:val="StopkaZnak"/>
    <w:uiPriority w:val="99"/>
    <w:unhideWhenUsed/>
    <w:rsid w:val="00F66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6C2D"/>
  </w:style>
  <w:style w:type="character" w:styleId="Hipercze">
    <w:name w:val="Hyperlink"/>
    <w:basedOn w:val="Domylnaczcionkaakapitu"/>
    <w:uiPriority w:val="99"/>
    <w:unhideWhenUsed/>
    <w:rsid w:val="001250F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25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08a43233be8265:0x545741cc158afc99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3488</Words>
  <Characters>20931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Mazur</dc:creator>
  <cp:keywords/>
  <dc:description/>
  <cp:lastModifiedBy>Anna Mazur</cp:lastModifiedBy>
  <cp:revision>27</cp:revision>
  <cp:lastPrinted>2025-10-13T11:58:00Z</cp:lastPrinted>
  <dcterms:created xsi:type="dcterms:W3CDTF">2025-10-07T13:31:00Z</dcterms:created>
  <dcterms:modified xsi:type="dcterms:W3CDTF">2025-10-13T11:59:00Z</dcterms:modified>
</cp:coreProperties>
</file>